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</w:pP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34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云浮市2024年拟补助高新技术企业名单</w:t>
      </w:r>
    </w:p>
    <w:tbl>
      <w:tblPr>
        <w:tblW w:w="83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687"/>
        <w:gridCol w:w="4741"/>
        <w:gridCol w:w="1592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47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企 业 名 称</w:t>
            </w:r>
          </w:p>
        </w:tc>
        <w:tc>
          <w:tcPr>
            <w:tcW w:w="15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拟补助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(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万元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)</w:t>
            </w:r>
          </w:p>
        </w:tc>
        <w:tc>
          <w:tcPr>
            <w:tcW w:w="12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所属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县（市、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区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广东上洋机械科技有限公司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云浮市创美石材有限公司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云浮市力创新科技有限公司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广东联悦氢能有限公司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广东盈海科技有限公司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云浮市粤海水务发展有限公司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云浮市粤海水务自来水有限公司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广东鸿利设计顾问有限公司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云浮联发化工有限公司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云浮市粤安工程建设有限公司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广东谦博建设工程有限公司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广东瑞兴宏新型建材有限公司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云安区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云浮市云安区恒泰混凝土有限公司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云浮云达政数科技发展有限公司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广东省桦一种业有限公司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罗定市瑞宇物流有限公司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广东高杰电力工程有限公司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罗定市绿稻生态农业科技有限公司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罗定市乡韵竹制品有限公司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罗定市锐捷信息科技有限公司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罗定市金丰实业有限公司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罗定市益源农业科技有限公司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罗定市永峰农业有限公司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广东鸿泉新材料科技有限公司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广东迈特盛科技有限公司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广东矽格半导体科技有限公司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广东猎人谷精铸科技股份有限公司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广州番禺电缆集团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(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新兴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)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云浮金彩溢包装有限公司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广东翰锋科技有限公司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新兴县致胜陶瓷有限公司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新兴县希望肥业有限公司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新兴县圣泰混凝土有限公司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广东邦诚纺织科技有限公司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广东瑞淞电子科技有限公司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广东温氏南方家禽育种有限公司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广东奥柏兴新材料有限公司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广东禾讯检测技术有限公司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广东联塑阀门有限公司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郁南县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云浮市欧铂利新材料科技有限公司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嘉神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(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云浮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)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新材料科技有限公司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云浮市和利检测技术有限公司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广东风华超容科技有限公司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广东汉高科技有限公司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广东小华包装机械有限公司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4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云浮广崎汽车科技有限公司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50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合　计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690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bdr w:val="none" w:color="auto" w:sz="0" w:space="0"/>
              </w:rPr>
              <w:t>—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6D3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2024-05-28T02:11:42Z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635C07C369464D7E828BA64553B729DA_12</vt:lpwstr>
  </property>
</Properties>
</file>